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7C0CF" w14:textId="77777777" w:rsidR="00EC6590" w:rsidRDefault="00EC6590" w:rsidP="00EC6590">
      <w:pPr>
        <w:pStyle w:val="Normale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La direzione artistica del progetto è svolta da </w:t>
      </w:r>
      <w:r>
        <w:rPr>
          <w:rStyle w:val="Enfasigrassetto"/>
          <w:rFonts w:ascii="Helvetica" w:hAnsi="Helvetica" w:cs="Helvetica"/>
          <w:color w:val="333333"/>
          <w:sz w:val="21"/>
          <w:szCs w:val="21"/>
        </w:rPr>
        <w:t>Piero Cherici</w:t>
      </w:r>
      <w:r>
        <w:rPr>
          <w:rFonts w:ascii="Helvetica" w:hAnsi="Helvetica" w:cs="Helvetica"/>
          <w:color w:val="333333"/>
          <w:sz w:val="21"/>
          <w:szCs w:val="21"/>
        </w:rPr>
        <w:t>, fondatore della compagnia Diesis Teatrango - società cooperativa.</w:t>
      </w:r>
    </w:p>
    <w:p w14:paraId="579CC999" w14:textId="77777777" w:rsidR="00EC6590" w:rsidRDefault="00EC6590" w:rsidP="00EC6590">
      <w:pPr>
        <w:pStyle w:val="Normale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Piero Cherici si diploma nel 1991 al Laboratorio Nove di Firenze, allora diretto da Barbara Nativi (ideatrice e direttrice del Festival Intercity, dedicato alla drammaturgia internazionale). Approfondisce i linguaggi teatrali con Living Theatre, Teatro </w:t>
      </w:r>
      <w:proofErr w:type="spellStart"/>
      <w:r>
        <w:rPr>
          <w:rFonts w:ascii="Helvetica" w:hAnsi="Helvetica" w:cs="Helvetica"/>
          <w:color w:val="333333"/>
          <w:sz w:val="21"/>
          <w:szCs w:val="21"/>
        </w:rPr>
        <w:t>Kismet</w:t>
      </w:r>
      <w:proofErr w:type="spellEnd"/>
      <w:r>
        <w:rPr>
          <w:rFonts w:ascii="Helvetica" w:hAnsi="Helvetica" w:cs="Helvetica"/>
          <w:color w:val="333333"/>
          <w:sz w:val="21"/>
          <w:szCs w:val="21"/>
        </w:rPr>
        <w:t xml:space="preserve">, Augusto </w:t>
      </w:r>
      <w:proofErr w:type="spellStart"/>
      <w:r>
        <w:rPr>
          <w:rFonts w:ascii="Helvetica" w:hAnsi="Helvetica" w:cs="Helvetica"/>
          <w:color w:val="333333"/>
          <w:sz w:val="21"/>
          <w:szCs w:val="21"/>
        </w:rPr>
        <w:t>Boal</w:t>
      </w:r>
      <w:proofErr w:type="spellEnd"/>
      <w:r>
        <w:rPr>
          <w:rFonts w:ascii="Helvetica" w:hAnsi="Helvetica" w:cs="Helvetica"/>
          <w:color w:val="333333"/>
          <w:sz w:val="21"/>
          <w:szCs w:val="21"/>
        </w:rPr>
        <w:t xml:space="preserve">, workshop, corsi, eventi performativi e produttivi, fra altri, con Giorgio Rossi di Sosta Palmizi, Germana Giannini (La voce in ascolto), Angelo Savelli, Gianfranco Pedullà, Carlina Torta, Pippo Delbono, Marco Baliani. Cura un proprio percorso formativo e pedagogico centrato sulla relazione corpo-voce-immaginazione; studia teoria e pratica della musicoterapia e delle artiterapie in genere, attraverso i master teorico - pratici del Gruppo </w:t>
      </w:r>
      <w:proofErr w:type="spellStart"/>
      <w:r>
        <w:rPr>
          <w:rFonts w:ascii="Helvetica" w:hAnsi="Helvetica" w:cs="Helvetica"/>
          <w:color w:val="333333"/>
          <w:sz w:val="21"/>
          <w:szCs w:val="21"/>
        </w:rPr>
        <w:t>Esneca</w:t>
      </w:r>
      <w:proofErr w:type="spellEnd"/>
      <w:r>
        <w:rPr>
          <w:rFonts w:ascii="Helvetica" w:hAnsi="Helvetica" w:cs="Helvetica"/>
          <w:color w:val="333333"/>
          <w:sz w:val="21"/>
          <w:szCs w:val="21"/>
        </w:rPr>
        <w:t xml:space="preserve"> School</w:t>
      </w:r>
    </w:p>
    <w:p w14:paraId="34EECAEC" w14:textId="77777777" w:rsidR="00EC6590" w:rsidRDefault="00EC6590" w:rsidP="00EC6590">
      <w:pPr>
        <w:pStyle w:val="Normale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Nel 1992 fonda Diesis Teatrango con altri artisti e figure dell'ambito psicopedagogico e ne diviene direttore artistico. Da allora l'attività e la poetica si fondono con le progettazioni di Diesis Teatrango, sostenuta dal 2007 dal Sistema Regionale Toscano per lo Spettacolo dal Vivo. Dal 2015, Diesis Teatrango è Residenza Artistica Toscana, con sede e direzione artistica presso il Teatro Comunale di Bucine (AR). </w:t>
      </w:r>
      <w:proofErr w:type="gramStart"/>
      <w:r>
        <w:rPr>
          <w:rFonts w:ascii="Helvetica" w:hAnsi="Helvetica" w:cs="Helvetica"/>
          <w:color w:val="333333"/>
          <w:sz w:val="21"/>
          <w:szCs w:val="21"/>
        </w:rPr>
        <w:t>E’</w:t>
      </w:r>
      <w:proofErr w:type="gramEnd"/>
      <w:r>
        <w:rPr>
          <w:rFonts w:ascii="Helvetica" w:hAnsi="Helvetica" w:cs="Helvetica"/>
          <w:color w:val="333333"/>
          <w:sz w:val="21"/>
          <w:szCs w:val="21"/>
        </w:rPr>
        <w:t xml:space="preserve"> fondatore della Rete Teatrale Aretina, organismo associativo che comprende le maggiori compagnie di natura professionale della provincia di Arezzo e promotore dei progetti trasversali che caratterizzano le attività delle varie Residenze Artistiche.</w:t>
      </w:r>
    </w:p>
    <w:p w14:paraId="47EB9F7E" w14:textId="77777777" w:rsidR="00EC6590" w:rsidRDefault="00EC6590" w:rsidP="00EC6590">
      <w:pPr>
        <w:pStyle w:val="Normale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L'attività di Diesis Teatrango, con la direzione di Piero Cherici, si caratterizza per una stretta connessione fra programmazione di stagioni, rassegne ed eventi, formazione teatrale e pedagogia delle arti per bambini, ragazzi, adulti con un rilevante lavoro dedicato alle progettazioni in ambito scolastico e nei contesti socioriabilitativi e di sostegno alle fragilità, creando eventi di drammaturgia di comunità e teatro educativo. Dirige le stagioni del Teatro Comunale di Bucine (AR), fino al 2015 in collaborazione (A.T.I.) con Gianfranco Pedullà, direttore artistico della compagnia Teatro Popolare d'Arte e dal 2015 a nome e per conto di Diesis Teatrango. Le stagioni presentano esperienze contemporanee del teatro, della danza e della musica, teatro per le nuove generazioni, classici dello spettacolo e della drammaturgia, nomi di rilievo nazionale, esperienze di compagnie giovani e residenze di studio, sempre con attenzione al territorio e al potenziale pubblico. Fra le principali compagnie e artisti coinvolti nelle ultime stagioni: Ugo </w:t>
      </w:r>
      <w:proofErr w:type="spellStart"/>
      <w:r>
        <w:rPr>
          <w:rFonts w:ascii="Helvetica" w:hAnsi="Helvetica" w:cs="Helvetica"/>
          <w:color w:val="333333"/>
          <w:sz w:val="21"/>
          <w:szCs w:val="21"/>
        </w:rPr>
        <w:t>Dighero</w:t>
      </w:r>
      <w:proofErr w:type="spellEnd"/>
      <w:r>
        <w:rPr>
          <w:rFonts w:ascii="Helvetica" w:hAnsi="Helvetica" w:cs="Helvetica"/>
          <w:color w:val="333333"/>
          <w:sz w:val="21"/>
          <w:szCs w:val="21"/>
        </w:rPr>
        <w:t>, Marco Baliani, Compagnia Fontemaggiore, Stalker Teatro, Roberto Abbiati, Conservatorio di Parma diretto dal M° Danilo Grassi, CieTwain centro di produzione per la danza del Lazio, Teatri d'Imbarco, Nata teatro, Edoardo Leo, Giorgio Pasotti, Chille de la Balanza, Carlina Torta, Claudia Bombardella, David Riondino, Anna Meacci, Pippo Delbono.</w:t>
      </w:r>
    </w:p>
    <w:p w14:paraId="355283DC" w14:textId="77777777" w:rsidR="00EC6590" w:rsidRDefault="00EC6590" w:rsidP="00EC6590">
      <w:pPr>
        <w:pStyle w:val="Normale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xml:space="preserve">Piero Cherici affianca all'attività di direzione artistica </w:t>
      </w:r>
      <w:proofErr w:type="gramStart"/>
      <w:r>
        <w:rPr>
          <w:rFonts w:ascii="Helvetica" w:hAnsi="Helvetica" w:cs="Helvetica"/>
          <w:color w:val="333333"/>
          <w:sz w:val="21"/>
          <w:szCs w:val="21"/>
        </w:rPr>
        <w:t>un’ intensa</w:t>
      </w:r>
      <w:proofErr w:type="gramEnd"/>
      <w:r>
        <w:rPr>
          <w:rFonts w:ascii="Helvetica" w:hAnsi="Helvetica" w:cs="Helvetica"/>
          <w:color w:val="333333"/>
          <w:sz w:val="21"/>
          <w:szCs w:val="21"/>
        </w:rPr>
        <w:t xml:space="preserve"> attività di pedagogia del teatro e dei linguaggi sonoro-musicali che gli ha conferito, nel corso degli anni, riconoscimenti di qualità e segnalazioni quali:</w:t>
      </w:r>
    </w:p>
    <w:p w14:paraId="399955A8" w14:textId="77777777" w:rsidR="00EC6590" w:rsidRDefault="00EC6590" w:rsidP="00EC6590">
      <w:pPr>
        <w:pStyle w:val="Normale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ARTISTICAMENTE (Firenze 2007), primo premio alla rassegna di Teatro e Psichiatria, con la performance Festa di Matrimonio, realizzata con utenti dei Servizi di Salute Mentale di Arezzo</w:t>
      </w:r>
    </w:p>
    <w:p w14:paraId="4A77D37D" w14:textId="77777777" w:rsidR="00EC6590" w:rsidRDefault="00EC6590" w:rsidP="00EC6590">
      <w:pPr>
        <w:pStyle w:val="NormaleWeb"/>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SPECIALE PUBBLICO (2009), progetto pilota per la formazione del pubblico teatrale, promosso da Regione Toscana ed Ente Teatrale Italiano - segnalazione della performance </w:t>
      </w:r>
      <w:r>
        <w:rPr>
          <w:rStyle w:val="Enfasicorsivo"/>
          <w:rFonts w:ascii="Helvetica" w:hAnsi="Helvetica" w:cs="Helvetica"/>
          <w:color w:val="333333"/>
          <w:sz w:val="21"/>
          <w:szCs w:val="21"/>
        </w:rPr>
        <w:t>La commedia della selva oscura,</w:t>
      </w:r>
      <w:r>
        <w:rPr>
          <w:rFonts w:ascii="Helvetica" w:hAnsi="Helvetica" w:cs="Helvetica"/>
          <w:color w:val="333333"/>
          <w:sz w:val="21"/>
          <w:szCs w:val="21"/>
        </w:rPr>
        <w:t> ispirata all'Inferno di Dante</w:t>
      </w:r>
    </w:p>
    <w:p w14:paraId="71F94ADC" w14:textId="77777777" w:rsidR="00EC6590" w:rsidRDefault="00EC6590" w:rsidP="00EC6590">
      <w:pPr>
        <w:pStyle w:val="Normale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RASSEGNE DI TEATRO DELLA SCUOLA, menzioni speciali-La Casa dello Spettatore di Roma, Associazione AGITA, rassegna Alchimie promossa da Dramma Popolare e Comune di Figline Valdarno (FI)- per la qualità del percorso pedagogico e dell'esito estetico di performance realizzate in contesti scolastici su progetti di inclusione di studenti con disabilità o disagio psicofisico,</w:t>
      </w:r>
    </w:p>
    <w:p w14:paraId="03B9BBB5" w14:textId="77777777" w:rsidR="00EC6590" w:rsidRDefault="00EC6590" w:rsidP="00EC6590">
      <w:pPr>
        <w:pStyle w:val="Normale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ed interventi a convegni ed eventi in qualità di formatore teatrale ed esperto di percorsi pedagogici (fra i più recenti il FESTIVAL DELL'INCLUSIONE, promosso dall'Università di Siena in data 4 marzo 2021).</w:t>
      </w:r>
    </w:p>
    <w:p w14:paraId="0762C3E2" w14:textId="77777777" w:rsidR="00EC6590" w:rsidRDefault="00EC6590" w:rsidP="00EC6590">
      <w:pPr>
        <w:pStyle w:val="Normale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Fra le ultime produzioni di spettacolo in veste di interprete e/o regista:</w:t>
      </w:r>
    </w:p>
    <w:p w14:paraId="73016042" w14:textId="77777777" w:rsidR="00EC6590" w:rsidRDefault="00EC6590" w:rsidP="00EC6590">
      <w:pPr>
        <w:pStyle w:val="Normale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IL MAGO DEI FIORI, produzione per l’infanzia, coproduzione Diesis Teatrango/CieTwain</w:t>
      </w:r>
    </w:p>
    <w:p w14:paraId="16D6B5CC" w14:textId="77777777" w:rsidR="00EC6590" w:rsidRDefault="00EC6590" w:rsidP="00EC6590">
      <w:pPr>
        <w:pStyle w:val="Normale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PIERINO E IL LUPO, liberamente tratto dall’opera di Prokofiev, produzione Diesis Teatrango per l’infanzia</w:t>
      </w:r>
    </w:p>
    <w:p w14:paraId="4609034A" w14:textId="77777777" w:rsidR="00EC6590" w:rsidRDefault="00EC6590" w:rsidP="00EC6590">
      <w:pPr>
        <w:pStyle w:val="Normale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DON CHISCIOTTE, SOGNI E MULINI A VENTO, produzione Diesis Teatrango per ragazzi e adulti</w:t>
      </w:r>
    </w:p>
    <w:p w14:paraId="62CFFFDA" w14:textId="77777777" w:rsidR="00EC6590" w:rsidRDefault="00EC6590" w:rsidP="00EC6590">
      <w:pPr>
        <w:pStyle w:val="Normale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IL POPOLO PERFETTO, produzione Diesis Teatrango, progetto musicale Silvio Trotta/Musicanti del Piccolo Borgo</w:t>
      </w:r>
    </w:p>
    <w:p w14:paraId="60974375" w14:textId="1C6339A4" w:rsidR="00EC6590" w:rsidRDefault="00EC6590" w:rsidP="00EC6590">
      <w:pPr>
        <w:pStyle w:val="Normale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Progetta la rassegna </w:t>
      </w:r>
      <w:r>
        <w:rPr>
          <w:rStyle w:val="Enfasicorsivo"/>
          <w:rFonts w:ascii="Helvetica" w:hAnsi="Helvetica" w:cs="Helvetica"/>
          <w:color w:val="333333"/>
          <w:sz w:val="21"/>
          <w:szCs w:val="21"/>
        </w:rPr>
        <w:t>La voce delle favole</w:t>
      </w:r>
      <w:r>
        <w:rPr>
          <w:rFonts w:ascii="Helvetica" w:hAnsi="Helvetica" w:cs="Helvetica"/>
          <w:color w:val="333333"/>
          <w:sz w:val="21"/>
          <w:szCs w:val="21"/>
        </w:rPr>
        <w:t> con i comuni di: Figline-Incisa Valdarno (FI), Bucine (AR), Pergine Valdarno-Laterina (AR</w:t>
      </w:r>
      <w:r>
        <w:rPr>
          <w:rStyle w:val="Enfasicorsivo"/>
          <w:rFonts w:ascii="Helvetica" w:hAnsi="Helvetica" w:cs="Helvetica"/>
          <w:color w:val="333333"/>
          <w:sz w:val="21"/>
          <w:szCs w:val="21"/>
        </w:rPr>
        <w:t>):</w:t>
      </w:r>
      <w:r w:rsidR="00F075E1">
        <w:rPr>
          <w:rStyle w:val="Enfasicorsivo"/>
          <w:rFonts w:ascii="Helvetica" w:hAnsi="Helvetica" w:cs="Helvetica"/>
          <w:color w:val="333333"/>
          <w:sz w:val="21"/>
          <w:szCs w:val="21"/>
        </w:rPr>
        <w:t xml:space="preserve"> </w:t>
      </w:r>
      <w:r>
        <w:rPr>
          <w:rFonts w:ascii="Helvetica" w:hAnsi="Helvetica" w:cs="Helvetica"/>
          <w:color w:val="333333"/>
          <w:sz w:val="21"/>
          <w:szCs w:val="21"/>
        </w:rPr>
        <w:t>appuntamenti per famiglie, dal 2017, su percorsi narrativi dedicati a tematiche ambientali. Nel 2021 progetta la rassegna </w:t>
      </w:r>
      <w:r>
        <w:rPr>
          <w:rStyle w:val="Enfasicorsivo"/>
          <w:rFonts w:ascii="Helvetica" w:hAnsi="Helvetica" w:cs="Helvetica"/>
          <w:color w:val="333333"/>
          <w:sz w:val="21"/>
          <w:szCs w:val="21"/>
        </w:rPr>
        <w:t>Fuori Palco</w:t>
      </w:r>
      <w:r>
        <w:rPr>
          <w:rFonts w:ascii="Helvetica" w:hAnsi="Helvetica" w:cs="Helvetica"/>
          <w:color w:val="333333"/>
          <w:sz w:val="21"/>
          <w:szCs w:val="21"/>
        </w:rPr>
        <w:t>, 4 eventi streaming sia per pubblico serale che per bambini e ragazzi e uno specifico evento dedicato a Gianni Rodari a conclusione di un progetto avviato nel 2020.</w:t>
      </w:r>
    </w:p>
    <w:p w14:paraId="5FBA7514" w14:textId="77777777" w:rsidR="00EB4BB9" w:rsidRDefault="00EB4BB9"/>
    <w:sectPr w:rsidR="00EB4B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90"/>
    <w:rsid w:val="00EB4BB9"/>
    <w:rsid w:val="00EC6590"/>
    <w:rsid w:val="00F07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C988"/>
  <w15:chartTrackingRefBased/>
  <w15:docId w15:val="{97E2BB89-99A6-4FD7-BFBD-A05E8459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65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C6590"/>
    <w:rPr>
      <w:b/>
      <w:bCs/>
    </w:rPr>
  </w:style>
  <w:style w:type="character" w:styleId="Enfasicorsivo">
    <w:name w:val="Emphasis"/>
    <w:basedOn w:val="Carpredefinitoparagrafo"/>
    <w:uiPriority w:val="20"/>
    <w:qFormat/>
    <w:rsid w:val="00EC6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Cherici</dc:creator>
  <cp:keywords/>
  <dc:description/>
  <cp:lastModifiedBy>Piero Cherici</cp:lastModifiedBy>
  <cp:revision>2</cp:revision>
  <dcterms:created xsi:type="dcterms:W3CDTF">2021-03-28T17:10:00Z</dcterms:created>
  <dcterms:modified xsi:type="dcterms:W3CDTF">2021-03-28T17:11:00Z</dcterms:modified>
</cp:coreProperties>
</file>